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OLE_LINK1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jc w:val="center"/>
        <w:rPr>
          <w:rFonts w:ascii="黑体" w:hAnsi="宋体" w:eastAsia="黑体"/>
          <w:color w:val="000000"/>
          <w:sz w:val="36"/>
          <w:szCs w:val="48"/>
        </w:rPr>
      </w:pPr>
      <w:bookmarkStart w:id="1" w:name="_GoBack"/>
      <w:r>
        <w:rPr>
          <w:rFonts w:hint="eastAsia" w:ascii="黑体" w:hAnsi="宋体" w:eastAsia="黑体"/>
          <w:color w:val="000000"/>
          <w:sz w:val="36"/>
          <w:szCs w:val="48"/>
        </w:rPr>
        <w:t>食品快速检测方法立项</w:t>
      </w:r>
      <w:r>
        <w:rPr>
          <w:rFonts w:hint="eastAsia" w:ascii="黑体" w:hAnsi="宋体" w:eastAsia="黑体"/>
          <w:color w:val="000000"/>
          <w:sz w:val="36"/>
          <w:szCs w:val="48"/>
          <w:lang w:eastAsia="zh-CN"/>
        </w:rPr>
        <w:t>申请</w:t>
      </w:r>
      <w:r>
        <w:rPr>
          <w:rFonts w:hint="eastAsia" w:ascii="黑体" w:hAnsi="宋体" w:eastAsia="黑体"/>
          <w:color w:val="000000"/>
          <w:sz w:val="36"/>
          <w:szCs w:val="48"/>
        </w:rPr>
        <w:t>书</w:t>
      </w:r>
    </w:p>
    <w:bookmarkEnd w:id="1"/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41"/>
        <w:gridCol w:w="1705"/>
        <w:gridCol w:w="1748"/>
        <w:gridCol w:w="94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方法名称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制订或修订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□制订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□修订</w:t>
            </w:r>
          </w:p>
        </w:tc>
        <w:tc>
          <w:tcPr>
            <w:tcW w:w="184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被修订方法号</w:t>
            </w:r>
          </w:p>
        </w:tc>
        <w:tc>
          <w:tcPr>
            <w:tcW w:w="2599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项目提出单位基本情况（必填）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联系电话: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微信号：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所属省级市场监管局：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(按照先后顺序)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单位性质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（大专院校、事业型研究单位、其他事业单位、企业）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07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一、立项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的必要性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拟解决的食品安全问题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立项背景和理由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适用范围和主要技术内容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至少包含：方法原理、试剂材料、样品制备、分析步骤等内容。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对产业可能产生的影响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7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二、立项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的科学性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主要技术指标已开展的风险监测和风险评估情况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行业和企业调查数据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国际同类标准和国内相关法规标准情况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7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三、前期工作基础及经费预算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参与单位研究基础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经费成本预算（万元）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项目经费使用计划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/>
          <w:b/>
          <w:color w:val="000000"/>
          <w:sz w:val="24"/>
        </w:rPr>
        <w:br w:type="page"/>
      </w:r>
      <w:r>
        <w:rPr>
          <w:rFonts w:hint="eastAsia" w:ascii="宋体" w:hAnsi="宋体"/>
          <w:b/>
          <w:color w:val="000000"/>
          <w:sz w:val="32"/>
        </w:rPr>
        <w:t>填报说明</w:t>
      </w:r>
    </w:p>
    <w:p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 申请书标题，统一用黑体四号字。申请书正文部分，统一用宋体小四号字填写。正文（包括标题）行距为1.5倍。凡不填写的内容，请用“无”表示。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 外来语要同时用原文和中文表达，第一次出现的缩略词，须注明全称。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 申请单位名称需与公章一致，申请部门对申请材料的真实性、完整性负责，请勿另行添加其它材料。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4.“执行年限”请按照实际研究所需填写时间，一般为1年。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经费预算按照实际研究所需经费填写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>“专项经费”为总局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食品</w:t>
      </w:r>
      <w:r>
        <w:rPr>
          <w:rFonts w:hint="eastAsia" w:ascii="宋体" w:hAnsi="宋体"/>
          <w:color w:val="000000"/>
          <w:sz w:val="28"/>
          <w:szCs w:val="28"/>
        </w:rPr>
        <w:t>抽检司下拨的研究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补助</w:t>
      </w:r>
      <w:r>
        <w:rPr>
          <w:rFonts w:hint="eastAsia" w:ascii="宋体" w:hAnsi="宋体"/>
          <w:color w:val="000000"/>
          <w:sz w:val="28"/>
          <w:szCs w:val="28"/>
        </w:rPr>
        <w:t>经费，“自筹经费”为方法研制单位可自行筹款用于该研究的经费。</w:t>
      </w:r>
    </w:p>
    <w:sectPr>
      <w:footerReference r:id="rId3" w:type="default"/>
      <w:pgSz w:w="11907" w:h="16840"/>
      <w:pgMar w:top="1701" w:right="1418" w:bottom="1418" w:left="1418" w:header="851" w:footer="1043" w:gutter="0"/>
      <w:cols w:space="720" w:num="1"/>
      <w:formProt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039021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F6"/>
    <w:rsid w:val="001354FD"/>
    <w:rsid w:val="00140C96"/>
    <w:rsid w:val="00185427"/>
    <w:rsid w:val="00247D8F"/>
    <w:rsid w:val="002920CC"/>
    <w:rsid w:val="003E4684"/>
    <w:rsid w:val="004C48F6"/>
    <w:rsid w:val="00571449"/>
    <w:rsid w:val="00753951"/>
    <w:rsid w:val="008250F6"/>
    <w:rsid w:val="00892215"/>
    <w:rsid w:val="00A00C85"/>
    <w:rsid w:val="00AD4F38"/>
    <w:rsid w:val="00BB05B3"/>
    <w:rsid w:val="00D92284"/>
    <w:rsid w:val="00DC7632"/>
    <w:rsid w:val="00E46C08"/>
    <w:rsid w:val="08414611"/>
    <w:rsid w:val="0D870F31"/>
    <w:rsid w:val="0EE16B0A"/>
    <w:rsid w:val="14FB34C3"/>
    <w:rsid w:val="151E7B47"/>
    <w:rsid w:val="20147245"/>
    <w:rsid w:val="2B7D0D29"/>
    <w:rsid w:val="3013027E"/>
    <w:rsid w:val="32E364A5"/>
    <w:rsid w:val="48B26251"/>
    <w:rsid w:val="665808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9">
    <w:name w:val="纯文本 Char1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104</Words>
  <Characters>594</Characters>
  <Lines>4</Lines>
  <Paragraphs>1</Paragraphs>
  <TotalTime>31</TotalTime>
  <ScaleCrop>false</ScaleCrop>
  <LinksUpToDate>false</LinksUpToDate>
  <CharactersWithSpaces>697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2020-09-01T04:16:00Z</dcterms:created>
  <dc:creator>Bozhou</dc:creator>
  <cp:lastModifiedBy>姜珊</cp:lastModifiedBy>
  <dcterms:modified xsi:type="dcterms:W3CDTF">2021-10-29T02:21:22Z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